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61416" w14:textId="77777777" w:rsidR="00604AE4" w:rsidRDefault="00604AE4" w:rsidP="00B77E36">
      <w:pPr>
        <w:rPr>
          <w:i/>
          <w:iCs/>
        </w:rPr>
      </w:pPr>
      <w:r>
        <w:rPr>
          <w:i/>
          <w:iCs/>
        </w:rPr>
        <w:t>Samedi 21 septembre 2024</w:t>
      </w:r>
    </w:p>
    <w:p w14:paraId="2A2F9B72" w14:textId="2DF16ED8" w:rsidR="00B77E36" w:rsidRPr="000253F5" w:rsidRDefault="00B77E36" w:rsidP="00B77E36">
      <w:pPr>
        <w:rPr>
          <w:i/>
          <w:iCs/>
        </w:rPr>
      </w:pPr>
      <w:r w:rsidRPr="000253F5">
        <w:rPr>
          <w:i/>
          <w:iCs/>
        </w:rPr>
        <w:t>Cher président,</w:t>
      </w:r>
    </w:p>
    <w:p w14:paraId="7F6B2898" w14:textId="3EFB80DA" w:rsidR="00B77E36" w:rsidRPr="000253F5" w:rsidRDefault="00B77E36" w:rsidP="00B77E36">
      <w:pPr>
        <w:jc w:val="both"/>
        <w:rPr>
          <w:i/>
          <w:iCs/>
        </w:rPr>
      </w:pPr>
      <w:r w:rsidRPr="000253F5">
        <w:rPr>
          <w:i/>
          <w:iCs/>
        </w:rPr>
        <w:t>La section de la Manche vit aujourd’hui un évènement important, le départ à la retraite de son président , Didier Lechevalier. Je pourrais également ajouter que pour l’ANMONM ce départ est à souligner. Dans la Manche depuis 24 ans, vous avez donc vécu presque la moitié de la vie de l’association qui n’a que 52 ans d’âge. L’Etat d’ailleurs ne s’y est pas trompé puisqu’il a organisé la journée du patrimoine le jour de votre départ, c’est tout dire l’attention que chacun vous porte. Vous appartenez cher président au patrimoine de votre département et de l’ANMONM.</w:t>
      </w:r>
    </w:p>
    <w:p w14:paraId="4D015AA9" w14:textId="5F0A1007" w:rsidR="00B77E36" w:rsidRPr="000253F5" w:rsidRDefault="00B77E36" w:rsidP="00B77E36">
      <w:pPr>
        <w:jc w:val="both"/>
        <w:rPr>
          <w:i/>
          <w:iCs/>
        </w:rPr>
      </w:pPr>
      <w:r w:rsidRPr="000253F5">
        <w:rPr>
          <w:i/>
          <w:iCs/>
        </w:rPr>
        <w:t>Je ne vais pas vous proposer la lecture de votre carrière cher président car mon propos serait trop long. Cela étant relire votre parcours, c’est traverser 30 ans de l’histoire de la gendarmerie nationale au cours de laquelle vous appréhendez les différentes couleurs de votre arme : la blanche en départementale ou la jaune en escadron de gendarmerie mobile, c’est vous suivre dans vos différentes affectations dans le pays que vous traversez dans tous les sens en ne vous limitant pas à la métropole, c’est aussi vivre vos 15 ou 16 déménagements.</w:t>
      </w:r>
    </w:p>
    <w:p w14:paraId="47FFE095" w14:textId="13BD1D45" w:rsidR="00B77E36" w:rsidRPr="000253F5" w:rsidRDefault="00B77E36" w:rsidP="00B77E36">
      <w:pPr>
        <w:jc w:val="both"/>
        <w:rPr>
          <w:i/>
          <w:iCs/>
        </w:rPr>
      </w:pPr>
      <w:r w:rsidRPr="000253F5">
        <w:rPr>
          <w:i/>
          <w:iCs/>
        </w:rPr>
        <w:t>Relire votre parcours, c’est vous accompagner dans vos engagements au sein</w:t>
      </w:r>
      <w:r w:rsidR="000253F5">
        <w:rPr>
          <w:i/>
          <w:iCs/>
        </w:rPr>
        <w:t xml:space="preserve"> de </w:t>
      </w:r>
      <w:r w:rsidRPr="000253F5">
        <w:rPr>
          <w:i/>
          <w:iCs/>
        </w:rPr>
        <w:t>la société civile, notamment dans le cadre de la sécurité routière pour laquelle vous intervenez dans les établissements scolaires pour sensibiliser les jeunes aux bons comportements routiers.</w:t>
      </w:r>
    </w:p>
    <w:p w14:paraId="3E579024" w14:textId="3D231776" w:rsidR="00B77E36" w:rsidRPr="000253F5" w:rsidRDefault="00B77E36" w:rsidP="00B77E36">
      <w:pPr>
        <w:jc w:val="both"/>
        <w:rPr>
          <w:i/>
          <w:iCs/>
        </w:rPr>
      </w:pPr>
      <w:r w:rsidRPr="000253F5">
        <w:rPr>
          <w:i/>
          <w:iCs/>
        </w:rPr>
        <w:t>Relire votre parcours, c’est vous découvrir comme président de votre section de l’ANMONM où vous excellez dans ce rôle. Particulièrement actif, vous privilégiez le devoir de mémoire. A ce titre vous participez à toutes les cérémonies patriotiques et Dieu sait que cette belle Normandie, théâtre de tant d’épisodes douloureux recèle de nombreux lieux où nos anciens ont donné leur vie pour sauver notre liberté. Vous avez même présenté le drapeau de l’ONM à la reine d’Angleterre à l’occasion de sa visite pour commémorer les 70 ans du débarquement. Dans vos fonctions, vous êtes présents à toutes les remises d’insignes et bien sûr aux funérailles des compagnons décédés. Dans le cadre de l’animation de la section, vous organisez des voyages, des visites d’entreprises et êtes présent aux réunions des comités locaux. Vous prêtez une attention particulière aux jeunes en leur décernant des prix du civisme mais aussi des récompenses pour les bacheliers ayant obtenu les meilleures notes au bac.</w:t>
      </w:r>
    </w:p>
    <w:p w14:paraId="40419104" w14:textId="37DD3ABC" w:rsidR="00B77E36" w:rsidRPr="000253F5" w:rsidRDefault="00B77E36" w:rsidP="00B77E36">
      <w:pPr>
        <w:jc w:val="both"/>
        <w:rPr>
          <w:i/>
          <w:iCs/>
        </w:rPr>
      </w:pPr>
      <w:r w:rsidRPr="000253F5">
        <w:rPr>
          <w:i/>
          <w:iCs/>
        </w:rPr>
        <w:t>Relire votre parcours c’est vous suivre dans vos engagements auprès des instances nationales  de l’ANMONM notamment dans la commission d’éthique.</w:t>
      </w:r>
    </w:p>
    <w:p w14:paraId="2E651B6C" w14:textId="77777777" w:rsidR="00B77E36" w:rsidRPr="000253F5" w:rsidRDefault="00B77E36" w:rsidP="00B77E36">
      <w:pPr>
        <w:jc w:val="both"/>
        <w:rPr>
          <w:i/>
          <w:iCs/>
        </w:rPr>
      </w:pPr>
      <w:r w:rsidRPr="000253F5">
        <w:rPr>
          <w:i/>
          <w:iCs/>
        </w:rPr>
        <w:t>Relire votre parcours c’est croiser le chemin de votre épouse, Héliette qui vous a accompagné pendant 60 ans, qui était votre double au sein de votre section. Chacun louait ses qualités de cœur, d’écoute et de partage, veillant à ce que chacun trouve sa place dans la section. Je voudrais aussi remercier votre fils Florent qui vous accompagne depuis quelques années dans vos déplacements.</w:t>
      </w:r>
    </w:p>
    <w:p w14:paraId="77D9D752" w14:textId="0FD79E57" w:rsidR="00B77E36" w:rsidRPr="000253F5" w:rsidRDefault="00B77E36" w:rsidP="00B77E36">
      <w:pPr>
        <w:jc w:val="both"/>
        <w:rPr>
          <w:i/>
          <w:iCs/>
        </w:rPr>
      </w:pPr>
      <w:r w:rsidRPr="000253F5">
        <w:rPr>
          <w:i/>
          <w:iCs/>
        </w:rPr>
        <w:t>Enfin, relire votre parcours c’est découvrir votre ardeur de recruteur ! J’ai rarement vu une section dont le rapport de son effectif par rapport à la population du département ait été aussi élevé. Évidement notre monde moderne a depuis détérioré ce beau résultat…Rassurez-vous Président, nous vivons tous la même chose !</w:t>
      </w:r>
    </w:p>
    <w:p w14:paraId="5E2D26A5" w14:textId="3231342D" w:rsidR="00B77E36" w:rsidRPr="000253F5" w:rsidRDefault="00B77E36" w:rsidP="00604AE4">
      <w:pPr>
        <w:jc w:val="both"/>
        <w:rPr>
          <w:i/>
          <w:iCs/>
        </w:rPr>
      </w:pPr>
      <w:r w:rsidRPr="000253F5">
        <w:rPr>
          <w:i/>
          <w:iCs/>
        </w:rPr>
        <w:t>Au terme de ce parcours de président, et au nom du conseil d’administration de l’association je vous remercie pour avoir œuvré pendant 24 ans mettant en exergue le prestige de l’ordre et portant haut ses valeurs qui sont celles de la République et j’ai le plaisir de vous remettre le diplôme de président honoraire que vous décerne le conseil d’administration.</w:t>
      </w:r>
    </w:p>
    <w:sectPr w:rsidR="00B77E36" w:rsidRPr="000253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36"/>
    <w:rsid w:val="000253F5"/>
    <w:rsid w:val="002E0286"/>
    <w:rsid w:val="0031544A"/>
    <w:rsid w:val="00545488"/>
    <w:rsid w:val="005F681B"/>
    <w:rsid w:val="00604AE4"/>
    <w:rsid w:val="00796D93"/>
    <w:rsid w:val="00B77E36"/>
    <w:rsid w:val="00C73338"/>
    <w:rsid w:val="00CB12CD"/>
    <w:rsid w:val="00DF4704"/>
    <w:rsid w:val="00E700E8"/>
    <w:rsid w:val="00FC40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A802B32"/>
  <w15:chartTrackingRefBased/>
  <w15:docId w15:val="{AFE86457-C4EF-BB46-92ED-C093CB6E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E36"/>
    <w:pPr>
      <w:spacing w:after="160" w:line="259" w:lineRule="auto"/>
    </w:pPr>
    <w:rPr>
      <w:sz w:val="22"/>
      <w:szCs w:val="22"/>
    </w:rPr>
  </w:style>
  <w:style w:type="paragraph" w:styleId="Titre1">
    <w:name w:val="heading 1"/>
    <w:basedOn w:val="Normal"/>
    <w:link w:val="Titre1Car"/>
    <w:uiPriority w:val="9"/>
    <w:qFormat/>
    <w:rsid w:val="00796D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next w:val="Normal"/>
    <w:link w:val="Titre2Car"/>
    <w:uiPriority w:val="9"/>
    <w:semiHidden/>
    <w:unhideWhenUsed/>
    <w:qFormat/>
    <w:rsid w:val="00B77E36"/>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77E36"/>
    <w:pPr>
      <w:keepNext/>
      <w:keepLines/>
      <w:spacing w:before="160" w:after="80" w:line="240" w:lineRule="auto"/>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77E36"/>
    <w:pPr>
      <w:keepNext/>
      <w:keepLines/>
      <w:spacing w:before="80" w:after="40" w:line="240" w:lineRule="auto"/>
      <w:outlineLvl w:val="3"/>
    </w:pPr>
    <w:rPr>
      <w:rFonts w:eastAsiaTheme="majorEastAsia" w:cstheme="majorBidi"/>
      <w:i/>
      <w:iCs/>
      <w:color w:val="0F4761" w:themeColor="accent1" w:themeShade="BF"/>
      <w:sz w:val="24"/>
      <w:szCs w:val="24"/>
    </w:rPr>
  </w:style>
  <w:style w:type="paragraph" w:styleId="Titre5">
    <w:name w:val="heading 5"/>
    <w:basedOn w:val="Normal"/>
    <w:next w:val="Normal"/>
    <w:link w:val="Titre5Car"/>
    <w:uiPriority w:val="9"/>
    <w:semiHidden/>
    <w:unhideWhenUsed/>
    <w:qFormat/>
    <w:rsid w:val="00B77E36"/>
    <w:pPr>
      <w:keepNext/>
      <w:keepLines/>
      <w:spacing w:before="80" w:after="40" w:line="240" w:lineRule="auto"/>
      <w:outlineLvl w:val="4"/>
    </w:pPr>
    <w:rPr>
      <w:rFonts w:eastAsiaTheme="majorEastAsia" w:cstheme="majorBidi"/>
      <w:color w:val="0F4761" w:themeColor="accent1" w:themeShade="BF"/>
      <w:sz w:val="24"/>
      <w:szCs w:val="24"/>
    </w:rPr>
  </w:style>
  <w:style w:type="paragraph" w:styleId="Titre6">
    <w:name w:val="heading 6"/>
    <w:basedOn w:val="Normal"/>
    <w:next w:val="Normal"/>
    <w:link w:val="Titre6Car"/>
    <w:uiPriority w:val="9"/>
    <w:semiHidden/>
    <w:unhideWhenUsed/>
    <w:qFormat/>
    <w:rsid w:val="00B77E36"/>
    <w:pPr>
      <w:keepNext/>
      <w:keepLines/>
      <w:spacing w:before="40" w:after="0" w:line="240" w:lineRule="auto"/>
      <w:outlineLvl w:val="5"/>
    </w:pPr>
    <w:rPr>
      <w:rFonts w:eastAsiaTheme="majorEastAsia" w:cstheme="majorBidi"/>
      <w:i/>
      <w:iCs/>
      <w:color w:val="595959" w:themeColor="text1" w:themeTint="A6"/>
      <w:sz w:val="24"/>
      <w:szCs w:val="24"/>
    </w:rPr>
  </w:style>
  <w:style w:type="paragraph" w:styleId="Titre7">
    <w:name w:val="heading 7"/>
    <w:basedOn w:val="Normal"/>
    <w:next w:val="Normal"/>
    <w:link w:val="Titre7Car"/>
    <w:uiPriority w:val="9"/>
    <w:semiHidden/>
    <w:unhideWhenUsed/>
    <w:qFormat/>
    <w:rsid w:val="00B77E36"/>
    <w:pPr>
      <w:keepNext/>
      <w:keepLines/>
      <w:spacing w:before="40" w:after="0" w:line="240" w:lineRule="auto"/>
      <w:outlineLvl w:val="6"/>
    </w:pPr>
    <w:rPr>
      <w:rFonts w:eastAsiaTheme="majorEastAsia" w:cstheme="majorBidi"/>
      <w:color w:val="595959" w:themeColor="text1" w:themeTint="A6"/>
      <w:sz w:val="24"/>
      <w:szCs w:val="24"/>
    </w:rPr>
  </w:style>
  <w:style w:type="paragraph" w:styleId="Titre8">
    <w:name w:val="heading 8"/>
    <w:basedOn w:val="Normal"/>
    <w:next w:val="Normal"/>
    <w:link w:val="Titre8Car"/>
    <w:uiPriority w:val="9"/>
    <w:semiHidden/>
    <w:unhideWhenUsed/>
    <w:qFormat/>
    <w:rsid w:val="00B77E36"/>
    <w:pPr>
      <w:keepNext/>
      <w:keepLines/>
      <w:spacing w:after="0" w:line="240" w:lineRule="auto"/>
      <w:outlineLvl w:val="7"/>
    </w:pPr>
    <w:rPr>
      <w:rFonts w:eastAsiaTheme="majorEastAsia" w:cstheme="majorBidi"/>
      <w:i/>
      <w:iCs/>
      <w:color w:val="272727" w:themeColor="text1" w:themeTint="D8"/>
      <w:sz w:val="24"/>
      <w:szCs w:val="24"/>
    </w:rPr>
  </w:style>
  <w:style w:type="paragraph" w:styleId="Titre9">
    <w:name w:val="heading 9"/>
    <w:basedOn w:val="Normal"/>
    <w:next w:val="Normal"/>
    <w:link w:val="Titre9Car"/>
    <w:uiPriority w:val="9"/>
    <w:semiHidden/>
    <w:unhideWhenUsed/>
    <w:qFormat/>
    <w:rsid w:val="00B77E36"/>
    <w:pPr>
      <w:keepNext/>
      <w:keepLines/>
      <w:spacing w:after="0" w:line="240" w:lineRule="auto"/>
      <w:outlineLvl w:val="8"/>
    </w:pPr>
    <w:rPr>
      <w:rFonts w:eastAsiaTheme="majorEastAsia" w:cstheme="majorBidi"/>
      <w:color w:val="272727" w:themeColor="text1" w:themeTint="D8"/>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6D93"/>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semiHidden/>
    <w:rsid w:val="00B77E3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77E3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77E3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77E3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77E3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77E3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77E3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77E36"/>
    <w:rPr>
      <w:rFonts w:eastAsiaTheme="majorEastAsia" w:cstheme="majorBidi"/>
      <w:color w:val="272727" w:themeColor="text1" w:themeTint="D8"/>
    </w:rPr>
  </w:style>
  <w:style w:type="paragraph" w:styleId="Titre">
    <w:name w:val="Title"/>
    <w:basedOn w:val="Normal"/>
    <w:next w:val="Normal"/>
    <w:link w:val="TitreCar"/>
    <w:uiPriority w:val="10"/>
    <w:qFormat/>
    <w:rsid w:val="00B77E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77E3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77E36"/>
    <w:pPr>
      <w:numPr>
        <w:ilvl w:val="1"/>
      </w:numPr>
      <w:spacing w:line="240" w:lineRule="auto"/>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77E3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77E36"/>
    <w:pPr>
      <w:spacing w:before="160" w:line="240" w:lineRule="auto"/>
      <w:jc w:val="center"/>
    </w:pPr>
    <w:rPr>
      <w:i/>
      <w:iCs/>
      <w:color w:val="404040" w:themeColor="text1" w:themeTint="BF"/>
      <w:sz w:val="24"/>
      <w:szCs w:val="24"/>
    </w:rPr>
  </w:style>
  <w:style w:type="character" w:customStyle="1" w:styleId="CitationCar">
    <w:name w:val="Citation Car"/>
    <w:basedOn w:val="Policepardfaut"/>
    <w:link w:val="Citation"/>
    <w:uiPriority w:val="29"/>
    <w:rsid w:val="00B77E36"/>
    <w:rPr>
      <w:i/>
      <w:iCs/>
      <w:color w:val="404040" w:themeColor="text1" w:themeTint="BF"/>
    </w:rPr>
  </w:style>
  <w:style w:type="paragraph" w:styleId="Paragraphedeliste">
    <w:name w:val="List Paragraph"/>
    <w:basedOn w:val="Normal"/>
    <w:uiPriority w:val="34"/>
    <w:qFormat/>
    <w:rsid w:val="00B77E36"/>
    <w:pPr>
      <w:spacing w:after="0" w:line="240" w:lineRule="auto"/>
      <w:ind w:left="720"/>
      <w:contextualSpacing/>
    </w:pPr>
    <w:rPr>
      <w:sz w:val="24"/>
      <w:szCs w:val="24"/>
    </w:rPr>
  </w:style>
  <w:style w:type="character" w:styleId="Accentuationintense">
    <w:name w:val="Intense Emphasis"/>
    <w:basedOn w:val="Policepardfaut"/>
    <w:uiPriority w:val="21"/>
    <w:qFormat/>
    <w:rsid w:val="00B77E36"/>
    <w:rPr>
      <w:i/>
      <w:iCs/>
      <w:color w:val="0F4761" w:themeColor="accent1" w:themeShade="BF"/>
    </w:rPr>
  </w:style>
  <w:style w:type="paragraph" w:styleId="Citationintense">
    <w:name w:val="Intense Quote"/>
    <w:basedOn w:val="Normal"/>
    <w:next w:val="Normal"/>
    <w:link w:val="CitationintenseCar"/>
    <w:uiPriority w:val="30"/>
    <w:qFormat/>
    <w:rsid w:val="00B77E36"/>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sz w:val="24"/>
      <w:szCs w:val="24"/>
    </w:rPr>
  </w:style>
  <w:style w:type="character" w:customStyle="1" w:styleId="CitationintenseCar">
    <w:name w:val="Citation intense Car"/>
    <w:basedOn w:val="Policepardfaut"/>
    <w:link w:val="Citationintense"/>
    <w:uiPriority w:val="30"/>
    <w:rsid w:val="00B77E36"/>
    <w:rPr>
      <w:i/>
      <w:iCs/>
      <w:color w:val="0F4761" w:themeColor="accent1" w:themeShade="BF"/>
    </w:rPr>
  </w:style>
  <w:style w:type="character" w:styleId="Rfrenceintense">
    <w:name w:val="Intense Reference"/>
    <w:basedOn w:val="Policepardfaut"/>
    <w:uiPriority w:val="32"/>
    <w:qFormat/>
    <w:rsid w:val="00B77E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560</Words>
  <Characters>3083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Michèle PROU BARBA</dc:creator>
  <cp:keywords/>
  <dc:description/>
  <cp:lastModifiedBy>Michèle PROU BARBA</cp:lastModifiedBy>
  <cp:revision>2</cp:revision>
  <dcterms:created xsi:type="dcterms:W3CDTF">2024-09-24T21:14:00Z</dcterms:created>
  <dcterms:modified xsi:type="dcterms:W3CDTF">2024-09-24T21:14:00Z</dcterms:modified>
</cp:coreProperties>
</file>